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067146" w:rsidRDefault="00AB70CE">
      <w:pPr>
        <w:rPr>
          <w:rFonts w:ascii="Arial" w:eastAsia="標楷體" w:hAnsi="Arial"/>
          <w:b/>
          <w:sz w:val="28"/>
          <w:szCs w:val="28"/>
        </w:rPr>
      </w:pPr>
      <w:r w:rsidRPr="00067146">
        <w:rPr>
          <w:rFonts w:ascii="Arial" w:eastAsia="標楷體" w:hAnsi="Arial" w:hint="eastAsia"/>
          <w:b/>
          <w:sz w:val="28"/>
          <w:szCs w:val="28"/>
        </w:rPr>
        <w:t>【</w:t>
      </w:r>
      <w:r w:rsidR="009D2952" w:rsidRPr="00067146">
        <w:rPr>
          <w:rFonts w:ascii="Arial" w:eastAsia="標楷體" w:hAnsi="Arial"/>
          <w:b/>
          <w:sz w:val="28"/>
          <w:szCs w:val="28"/>
        </w:rPr>
        <w:t>40231</w:t>
      </w:r>
      <w:r w:rsidR="009D2952" w:rsidRPr="00067146">
        <w:rPr>
          <w:rFonts w:ascii="Arial" w:eastAsia="標楷體" w:hAnsi="Arial"/>
          <w:b/>
          <w:sz w:val="28"/>
          <w:szCs w:val="28"/>
        </w:rPr>
        <w:t>代收票據媒體交換】</w:t>
      </w:r>
    </w:p>
    <w:p w:rsidR="00AB70CE" w:rsidRPr="00067146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067146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067146" w:rsidTr="000A231B">
        <w:tc>
          <w:tcPr>
            <w:tcW w:w="1976" w:type="dxa"/>
            <w:shd w:val="clear" w:color="auto" w:fill="FFFF99"/>
          </w:tcPr>
          <w:p w:rsidR="00AB70CE" w:rsidRPr="00067146" w:rsidRDefault="00AB70CE" w:rsidP="0058728A">
            <w:pPr>
              <w:rPr>
                <w:rFonts w:ascii="Arial" w:eastAsia="標楷體" w:hAnsi="Arial"/>
              </w:rPr>
            </w:pPr>
            <w:r w:rsidRPr="00067146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067146" w:rsidRDefault="00AB70CE" w:rsidP="0058728A">
            <w:pPr>
              <w:rPr>
                <w:rFonts w:ascii="Arial" w:eastAsia="標楷體" w:hAnsi="Arial"/>
              </w:rPr>
            </w:pPr>
            <w:r w:rsidRPr="00067146">
              <w:rPr>
                <w:rFonts w:ascii="Arial" w:eastAsia="標楷體" w:hAnsi="Arial" w:hint="eastAsia"/>
              </w:rPr>
              <w:t>原交易名稱</w:t>
            </w:r>
          </w:p>
        </w:tc>
      </w:tr>
      <w:tr w:rsidR="006374D6" w:rsidRPr="006374D6" w:rsidTr="000A231B">
        <w:tc>
          <w:tcPr>
            <w:tcW w:w="1976" w:type="dxa"/>
          </w:tcPr>
          <w:p w:rsidR="00F90DD5" w:rsidRPr="006374D6" w:rsidRDefault="00F90DD5" w:rsidP="0058728A">
            <w:pPr>
              <w:widowControl/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NG47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讀入客戶磁片</w:t>
            </w:r>
            <w:r w:rsidRPr="006374D6">
              <w:rPr>
                <w:rFonts w:ascii="Arial" w:eastAsia="標楷體" w:hAnsi="Arial" w:hint="eastAsia"/>
                <w:szCs w:val="27"/>
              </w:rPr>
              <w:t>-</w:t>
            </w:r>
            <w:r w:rsidRPr="006374D6">
              <w:rPr>
                <w:rFonts w:ascii="Arial" w:eastAsia="標楷體" w:hAnsi="Arial" w:hint="eastAsia"/>
                <w:szCs w:val="27"/>
              </w:rPr>
              <w:t>授權</w:t>
            </w:r>
          </w:p>
        </w:tc>
      </w:tr>
      <w:tr w:rsidR="006374D6" w:rsidRPr="006374D6" w:rsidTr="000A231B">
        <w:tc>
          <w:tcPr>
            <w:tcW w:w="1976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TG36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製作交換票檔案</w:t>
            </w:r>
          </w:p>
        </w:tc>
      </w:tr>
      <w:tr w:rsidR="006374D6" w:rsidRPr="006374D6" w:rsidTr="000A231B">
        <w:tc>
          <w:tcPr>
            <w:tcW w:w="1976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TG46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製作顧客代收票據入帳資料磁片</w:t>
            </w:r>
          </w:p>
        </w:tc>
      </w:tr>
      <w:tr w:rsidR="006374D6" w:rsidRPr="006374D6" w:rsidTr="000A231B">
        <w:tc>
          <w:tcPr>
            <w:tcW w:w="1976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TG47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讀入客戶磁片</w:t>
            </w:r>
            <w:r w:rsidRPr="006374D6">
              <w:rPr>
                <w:rFonts w:ascii="Arial" w:eastAsia="標楷體" w:hAnsi="Arial" w:hint="eastAsia"/>
                <w:szCs w:val="27"/>
              </w:rPr>
              <w:t>-</w:t>
            </w:r>
            <w:r w:rsidRPr="006374D6">
              <w:rPr>
                <w:rFonts w:ascii="Arial" w:eastAsia="標楷體" w:hAnsi="Arial" w:hint="eastAsia"/>
                <w:szCs w:val="27"/>
              </w:rPr>
              <w:t>檢核</w:t>
            </w:r>
          </w:p>
        </w:tc>
      </w:tr>
      <w:tr w:rsidR="006374D6" w:rsidRPr="006374D6" w:rsidTr="000A231B">
        <w:tc>
          <w:tcPr>
            <w:tcW w:w="1976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TG48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製作客戶存入票據資料磁片</w:t>
            </w:r>
          </w:p>
        </w:tc>
      </w:tr>
      <w:tr w:rsidR="006374D6" w:rsidRPr="006374D6" w:rsidTr="000A231B">
        <w:trPr>
          <w:trHeight w:val="291"/>
        </w:trPr>
        <w:tc>
          <w:tcPr>
            <w:tcW w:w="1976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TG52</w:t>
            </w:r>
          </w:p>
        </w:tc>
        <w:tc>
          <w:tcPr>
            <w:tcW w:w="6300" w:type="dxa"/>
          </w:tcPr>
          <w:p w:rsidR="00F90DD5" w:rsidRPr="006374D6" w:rsidRDefault="00F90DD5" w:rsidP="0058728A">
            <w:pPr>
              <w:rPr>
                <w:rFonts w:ascii="Arial" w:eastAsia="標楷體" w:hAnsi="Arial"/>
                <w:szCs w:val="27"/>
              </w:rPr>
            </w:pPr>
            <w:r w:rsidRPr="006374D6">
              <w:rPr>
                <w:rFonts w:ascii="Arial" w:eastAsia="標楷體" w:hAnsi="Arial" w:hint="eastAsia"/>
                <w:szCs w:val="27"/>
              </w:rPr>
              <w:t>代收票據庫存明細資料</w:t>
            </w:r>
          </w:p>
        </w:tc>
      </w:tr>
    </w:tbl>
    <w:p w:rsidR="00AB70CE" w:rsidRPr="00067146" w:rsidRDefault="00AB70CE" w:rsidP="00FD5C80">
      <w:pPr>
        <w:pStyle w:val="a3"/>
        <w:numPr>
          <w:ilvl w:val="0"/>
          <w:numId w:val="7"/>
        </w:numPr>
        <w:ind w:leftChars="0" w:left="0" w:firstLine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整合原交易如上。</w:t>
      </w:r>
    </w:p>
    <w:p w:rsidR="00AB70CE" w:rsidRPr="00067146" w:rsidRDefault="00F90DD5" w:rsidP="00FD5C80">
      <w:pPr>
        <w:pStyle w:val="a3"/>
        <w:numPr>
          <w:ilvl w:val="0"/>
          <w:numId w:val="7"/>
        </w:numPr>
        <w:ind w:leftChars="0" w:left="0" w:firstLine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提供使用者執行代收票據媒體交換作業。</w:t>
      </w:r>
    </w:p>
    <w:p w:rsidR="00F90DD5" w:rsidRPr="00067146" w:rsidRDefault="00F90DD5" w:rsidP="00FD5C80">
      <w:pPr>
        <w:pStyle w:val="a3"/>
        <w:numPr>
          <w:ilvl w:val="0"/>
          <w:numId w:val="7"/>
        </w:numPr>
        <w:ind w:leftChars="0" w:left="0" w:firstLine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使用者可依作業類別：</w:t>
      </w:r>
      <w:r w:rsidRPr="00067146">
        <w:rPr>
          <w:rFonts w:ascii="Arial" w:eastAsia="標楷體" w:hAnsi="Arial" w:hint="eastAsia"/>
        </w:rPr>
        <w:t>1</w:t>
      </w:r>
      <w:r w:rsidRPr="00067146">
        <w:rPr>
          <w:rFonts w:ascii="Arial" w:eastAsia="標楷體" w:hAnsi="Arial" w:hint="eastAsia"/>
        </w:rPr>
        <w:t>製作檔案</w:t>
      </w:r>
      <w:r w:rsidRPr="00067146">
        <w:rPr>
          <w:rFonts w:ascii="Arial" w:eastAsia="標楷體" w:hAnsi="Arial" w:hint="eastAsia"/>
        </w:rPr>
        <w:t xml:space="preserve"> 2.</w:t>
      </w:r>
      <w:r w:rsidRPr="00067146">
        <w:rPr>
          <w:rFonts w:ascii="Arial" w:eastAsia="標楷體" w:hAnsi="Arial" w:hint="eastAsia"/>
        </w:rPr>
        <w:t>讀取檔案</w:t>
      </w:r>
    </w:p>
    <w:p w:rsidR="00F90DD5" w:rsidRPr="00067146" w:rsidRDefault="00F90DD5" w:rsidP="00FD5C80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製作檔案可分</w:t>
      </w:r>
      <w:r w:rsidR="009D2952" w:rsidRPr="00067146">
        <w:rPr>
          <w:rFonts w:ascii="Arial" w:eastAsia="標楷體" w:hAnsi="Arial"/>
        </w:rPr>
        <w:t>資料型態：</w:t>
      </w:r>
    </w:p>
    <w:p w:rsidR="00F90DD5" w:rsidRPr="00067146" w:rsidRDefault="00F90DD5" w:rsidP="00FD5C80">
      <w:pPr>
        <w:pStyle w:val="a3"/>
        <w:numPr>
          <w:ilvl w:val="1"/>
          <w:numId w:val="6"/>
        </w:numPr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交換</w:t>
      </w:r>
      <w:r w:rsidR="009D2952" w:rsidRPr="00067146">
        <w:rPr>
          <w:rFonts w:ascii="Arial" w:eastAsia="標楷體" w:hAnsi="Arial"/>
        </w:rPr>
        <w:t>票據</w:t>
      </w: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 w:hint="eastAsia"/>
        </w:rPr>
        <w:t>提供出庫或庫存資料上送資料</w:t>
      </w:r>
      <w:r w:rsidRPr="00067146">
        <w:rPr>
          <w:rFonts w:ascii="Arial" w:eastAsia="標楷體" w:hAnsi="Arial" w:hint="eastAsia"/>
        </w:rPr>
        <w:t xml:space="preserve">) </w:t>
      </w:r>
    </w:p>
    <w:p w:rsidR="00F90DD5" w:rsidRPr="00067146" w:rsidRDefault="00F90DD5" w:rsidP="00FD5C80">
      <w:pPr>
        <w:pStyle w:val="a3"/>
        <w:numPr>
          <w:ilvl w:val="0"/>
          <w:numId w:val="6"/>
        </w:numPr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讀取</w:t>
      </w:r>
      <w:r w:rsidR="009D2952" w:rsidRPr="00067146">
        <w:rPr>
          <w:rFonts w:ascii="Arial" w:eastAsia="標楷體" w:hAnsi="Arial"/>
        </w:rPr>
        <w:t>檔案</w:t>
      </w:r>
      <w:r w:rsidRPr="00067146">
        <w:rPr>
          <w:rFonts w:ascii="Arial" w:eastAsia="標楷體" w:hAnsi="Arial" w:hint="eastAsia"/>
        </w:rPr>
        <w:t>可分檔案類型：</w:t>
      </w:r>
      <w:r w:rsidRPr="00067146">
        <w:rPr>
          <w:rFonts w:ascii="Arial" w:eastAsia="標楷體" w:hAnsi="Arial" w:hint="eastAsia"/>
        </w:rPr>
        <w:t xml:space="preserve"> </w:t>
      </w:r>
    </w:p>
    <w:p w:rsidR="00F90DD5" w:rsidRPr="00067146" w:rsidRDefault="00F90DD5" w:rsidP="00FD5C80">
      <w:pPr>
        <w:pStyle w:val="a3"/>
        <w:numPr>
          <w:ilvl w:val="1"/>
          <w:numId w:val="6"/>
        </w:numPr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顧客檔案</w:t>
      </w: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 w:hint="eastAsia"/>
        </w:rPr>
        <w:t>讀取顧客提供託收票據檔案</w:t>
      </w:r>
      <w:r w:rsidRPr="00067146">
        <w:rPr>
          <w:rFonts w:ascii="Arial" w:eastAsia="標楷體" w:hAnsi="Arial" w:hint="eastAsia"/>
        </w:rPr>
        <w:t xml:space="preserve">) </w:t>
      </w:r>
    </w:p>
    <w:p w:rsidR="00F90DD5" w:rsidRPr="00067146" w:rsidRDefault="00F90DD5" w:rsidP="00FD5C80">
      <w:pPr>
        <w:pStyle w:val="a3"/>
        <w:numPr>
          <w:ilvl w:val="1"/>
          <w:numId w:val="6"/>
        </w:numPr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中心端入帳</w:t>
      </w: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 w:hint="eastAsia"/>
        </w:rPr>
        <w:t>讀取整批檔案上送資料庫</w:t>
      </w:r>
      <w:r w:rsidRPr="00067146">
        <w:rPr>
          <w:rFonts w:ascii="Arial" w:eastAsia="標楷體" w:hAnsi="Arial" w:hint="eastAsia"/>
        </w:rPr>
        <w:t xml:space="preserve">) </w:t>
      </w:r>
    </w:p>
    <w:p w:rsidR="00C16630" w:rsidRPr="00067146" w:rsidRDefault="00C16630" w:rsidP="00AB70CE">
      <w:pPr>
        <w:rPr>
          <w:rFonts w:ascii="Arial" w:eastAsia="標楷體" w:hAnsi="Arial"/>
        </w:rPr>
      </w:pPr>
    </w:p>
    <w:p w:rsidR="00AB70CE" w:rsidRPr="00067146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067146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067146" w:rsidRDefault="00F90DD5" w:rsidP="00AB70CE">
      <w:pPr>
        <w:pStyle w:val="a3"/>
        <w:ind w:leftChars="0"/>
        <w:rPr>
          <w:rFonts w:ascii="Arial" w:eastAsia="標楷體" w:hAnsi="Arial"/>
        </w:rPr>
      </w:pPr>
      <w:r w:rsidRPr="00067146">
        <w:rPr>
          <w:rFonts w:ascii="Arial" w:eastAsia="標楷體" w:hAnsi="Arial" w:hint="eastAsia"/>
          <w:szCs w:val="24"/>
        </w:rPr>
        <w:t>提出</w:t>
      </w:r>
      <w:r w:rsidRPr="00067146">
        <w:rPr>
          <w:rFonts w:ascii="Arial" w:eastAsia="標楷體" w:hAnsi="Arial" w:hint="eastAsia"/>
          <w:szCs w:val="24"/>
        </w:rPr>
        <w:t>/</w:t>
      </w:r>
      <w:r w:rsidRPr="00067146">
        <w:rPr>
          <w:rFonts w:ascii="Arial" w:eastAsia="標楷體" w:hAnsi="Arial" w:hint="eastAsia"/>
          <w:szCs w:val="24"/>
        </w:rPr>
        <w:t>提回票據作業→提出</w:t>
      </w:r>
      <w:r w:rsidRPr="00067146">
        <w:rPr>
          <w:rFonts w:ascii="Arial" w:eastAsia="標楷體" w:hAnsi="Arial" w:hint="eastAsia"/>
          <w:szCs w:val="24"/>
        </w:rPr>
        <w:t>-</w:t>
      </w:r>
      <w:r w:rsidRPr="00067146">
        <w:rPr>
          <w:rFonts w:ascii="Arial" w:eastAsia="標楷體" w:hAnsi="Arial" w:hint="eastAsia"/>
          <w:szCs w:val="24"/>
        </w:rPr>
        <w:t>託收→代收票據媒體交換</w:t>
      </w:r>
    </w:p>
    <w:p w:rsidR="00AB70CE" w:rsidRPr="00067146" w:rsidRDefault="00AB70CE" w:rsidP="00AB70CE">
      <w:pPr>
        <w:rPr>
          <w:rFonts w:ascii="Arial" w:eastAsia="標楷體" w:hAnsi="Arial"/>
        </w:rPr>
      </w:pPr>
    </w:p>
    <w:p w:rsidR="00AB70CE" w:rsidRPr="00067146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067146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067146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067146" w:rsidRDefault="00FF35BC" w:rsidP="00AB70CE">
      <w:pPr>
        <w:rPr>
          <w:rFonts w:ascii="Arial" w:eastAsia="標楷體" w:hAnsi="Arial"/>
          <w:b/>
        </w:rPr>
      </w:pPr>
      <w:r w:rsidRPr="00067146">
        <w:rPr>
          <w:rFonts w:ascii="Arial" w:eastAsia="標楷體" w:hAnsi="Arial" w:hint="eastAsia"/>
          <w:b/>
        </w:rPr>
        <w:t>一、作業類別：</w:t>
      </w:r>
      <w:r w:rsidRPr="00067146">
        <w:rPr>
          <w:rFonts w:ascii="Arial" w:eastAsia="標楷體" w:hAnsi="Arial" w:hint="eastAsia"/>
          <w:b/>
        </w:rPr>
        <w:t>1-</w:t>
      </w:r>
      <w:r w:rsidR="00FD5C80" w:rsidRPr="00067146">
        <w:rPr>
          <w:rFonts w:ascii="Arial" w:eastAsia="標楷體" w:hAnsi="Arial" w:hint="eastAsia"/>
          <w:b/>
        </w:rPr>
        <w:t>製作檔案</w:t>
      </w:r>
      <w:r w:rsidR="00FD5C80" w:rsidRPr="00067146">
        <w:rPr>
          <w:rFonts w:ascii="Arial" w:eastAsia="標楷體" w:hAnsi="Arial"/>
          <w:b/>
        </w:rPr>
        <w:t xml:space="preserve"> </w:t>
      </w:r>
    </w:p>
    <w:p w:rsidR="00FD5C80" w:rsidRPr="00067146" w:rsidRDefault="00FD5C80" w:rsidP="00FD5C80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檔案類型：交換票據</w:t>
      </w: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 w:hint="eastAsia"/>
        </w:rPr>
        <w:t>提供出庫或庫存資料上送資料</w:t>
      </w:r>
      <w:r w:rsidRPr="00067146">
        <w:rPr>
          <w:rFonts w:ascii="Arial" w:eastAsia="標楷體" w:hAnsi="Arial" w:hint="eastAsia"/>
        </w:rPr>
        <w:t>)</w:t>
      </w:r>
    </w:p>
    <w:p w:rsidR="00561E90" w:rsidRPr="00067146" w:rsidRDefault="00561E90" w:rsidP="00FD5C80">
      <w:pPr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資料型態</w:t>
      </w:r>
      <w:r w:rsidR="008A0169" w:rsidRPr="00067146">
        <w:rPr>
          <w:rFonts w:ascii="Arial" w:eastAsia="標楷體" w:hAnsi="Arial" w:hint="eastAsia"/>
        </w:rPr>
        <w:t>分為</w:t>
      </w:r>
      <w:r w:rsidRPr="00067146">
        <w:rPr>
          <w:rFonts w:ascii="Arial" w:eastAsia="標楷體" w:hAnsi="Arial" w:hint="eastAsia"/>
        </w:rPr>
        <w:t>1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全部、</w:t>
      </w:r>
      <w:r w:rsidRPr="00067146">
        <w:rPr>
          <w:rFonts w:ascii="Arial" w:eastAsia="標楷體" w:hAnsi="Arial" w:hint="eastAsia"/>
        </w:rPr>
        <w:t>2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本埠、</w:t>
      </w:r>
      <w:r w:rsidRPr="00067146">
        <w:rPr>
          <w:rFonts w:ascii="Arial" w:eastAsia="標楷體" w:hAnsi="Arial" w:hint="eastAsia"/>
        </w:rPr>
        <w:t>3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聯行委託、</w:t>
      </w:r>
      <w:r w:rsidRPr="00067146">
        <w:rPr>
          <w:rFonts w:ascii="Arial" w:eastAsia="標楷體" w:hAnsi="Arial" w:hint="eastAsia"/>
        </w:rPr>
        <w:t>4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本埠預交、</w:t>
      </w:r>
      <w:r w:rsidRPr="00067146">
        <w:rPr>
          <w:rFonts w:ascii="Arial" w:eastAsia="標楷體" w:hAnsi="Arial" w:hint="eastAsia"/>
        </w:rPr>
        <w:t>5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聯行委託預交及</w:t>
      </w:r>
      <w:r w:rsidRPr="00067146">
        <w:rPr>
          <w:rFonts w:ascii="Arial" w:eastAsia="標楷體" w:hAnsi="Arial" w:hint="eastAsia"/>
        </w:rPr>
        <w:t>6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/>
        </w:rPr>
        <w:t>庫存盤點。</w:t>
      </w:r>
    </w:p>
    <w:p w:rsidR="00FD5C80" w:rsidRPr="00067146" w:rsidRDefault="00561E90" w:rsidP="00FD5C80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1)</w:t>
      </w:r>
      <w:r w:rsidR="00FD5C80" w:rsidRPr="00067146">
        <w:rPr>
          <w:rFonts w:ascii="Arial" w:eastAsia="標楷體" w:hAnsi="Arial" w:hint="eastAsia"/>
        </w:rPr>
        <w:t>資料型態：</w:t>
      </w:r>
      <w:r w:rsidR="00FD5C80" w:rsidRPr="00067146">
        <w:rPr>
          <w:rFonts w:ascii="Arial" w:eastAsia="標楷體" w:hAnsi="Arial" w:hint="eastAsia"/>
        </w:rPr>
        <w:t>1-</w:t>
      </w:r>
      <w:r w:rsidR="00FD5C80" w:rsidRPr="00067146">
        <w:rPr>
          <w:rFonts w:ascii="Arial" w:eastAsia="標楷體" w:hAnsi="Arial" w:hint="eastAsia"/>
        </w:rPr>
        <w:t>全部</w:t>
      </w:r>
    </w:p>
    <w:p w:rsidR="00CD532F" w:rsidRPr="00067146" w:rsidRDefault="007D18E7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點擊【下一步】後，</w:t>
      </w:r>
      <w:r w:rsidR="00FD5C80" w:rsidRPr="00067146">
        <w:rPr>
          <w:rFonts w:ascii="Arial" w:eastAsia="標楷體" w:hAnsi="Arial" w:hint="eastAsia"/>
        </w:rPr>
        <w:t>系統將全部出庫筆數及金額轉出，確認無誤點擊【執行】</w:t>
      </w:r>
      <w:r w:rsidRPr="00067146">
        <w:rPr>
          <w:rFonts w:ascii="Arial" w:eastAsia="標楷體" w:hAnsi="Arial" w:hint="eastAsia"/>
        </w:rPr>
        <w:t>，</w:t>
      </w:r>
      <w:r w:rsidR="00FD5C80" w:rsidRPr="00067146">
        <w:rPr>
          <w:rFonts w:ascii="Arial" w:eastAsia="標楷體" w:hAnsi="Arial" w:hint="eastAsia"/>
        </w:rPr>
        <w:t>即可上傳出庫資料</w:t>
      </w:r>
      <w:r w:rsidRPr="00067146">
        <w:rPr>
          <w:rFonts w:ascii="Arial" w:eastAsia="標楷體" w:hAnsi="Arial" w:hint="eastAsia"/>
        </w:rPr>
        <w:t>，</w:t>
      </w:r>
      <w:r w:rsidR="00FD5C80" w:rsidRPr="00067146">
        <w:rPr>
          <w:rFonts w:ascii="Arial" w:eastAsia="標楷體" w:hAnsi="Arial" w:hint="eastAsia"/>
        </w:rPr>
        <w:t>交易訊息欄位會帶出是否上傳成功之訊息。</w:t>
      </w:r>
    </w:p>
    <w:p w:rsidR="00CD532F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5C4C24B1" wp14:editId="70289422">
            <wp:extent cx="6120130" cy="3697827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979" r="15290"/>
                    <a:stretch/>
                  </pic:blipFill>
                  <pic:spPr bwMode="auto">
                    <a:xfrm>
                      <a:off x="0" y="0"/>
                      <a:ext cx="6120130" cy="369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5AAA412C" wp14:editId="50930EAC">
            <wp:extent cx="6120130" cy="3697827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979" r="15290"/>
                    <a:stretch/>
                  </pic:blipFill>
                  <pic:spPr bwMode="auto">
                    <a:xfrm>
                      <a:off x="0" y="0"/>
                      <a:ext cx="6120130" cy="369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561E90" w:rsidP="007D18E7">
      <w:pPr>
        <w:rPr>
          <w:rFonts w:ascii="Arial" w:eastAsia="標楷體" w:hAnsi="Arial"/>
          <w:szCs w:val="24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2)</w:t>
      </w:r>
      <w:r w:rsidR="007D18E7" w:rsidRPr="00067146">
        <w:rPr>
          <w:rFonts w:ascii="Arial" w:eastAsia="標楷體" w:hAnsi="Arial" w:hint="eastAsia"/>
          <w:szCs w:val="24"/>
        </w:rPr>
        <w:t>資料型態：</w:t>
      </w:r>
      <w:r w:rsidR="007D18E7" w:rsidRPr="00067146">
        <w:rPr>
          <w:rFonts w:ascii="Arial" w:eastAsia="標楷體" w:hAnsi="Arial" w:hint="eastAsia"/>
          <w:szCs w:val="24"/>
        </w:rPr>
        <w:t>2-</w:t>
      </w:r>
      <w:r w:rsidR="007D18E7" w:rsidRPr="00067146">
        <w:rPr>
          <w:rFonts w:ascii="Arial" w:eastAsia="標楷體" w:hAnsi="Arial" w:hint="eastAsia"/>
          <w:szCs w:val="24"/>
        </w:rPr>
        <w:t>本</w:t>
      </w:r>
      <w:r w:rsidR="007D18E7" w:rsidRPr="00067146">
        <w:rPr>
          <w:rFonts w:ascii="Arial" w:eastAsia="標楷體" w:hAnsi="Arial"/>
          <w:szCs w:val="24"/>
        </w:rPr>
        <w:t>埠</w:t>
      </w:r>
    </w:p>
    <w:p w:rsidR="007D18E7" w:rsidRPr="00067146" w:rsidRDefault="007D18E7" w:rsidP="0058728A">
      <w:pPr>
        <w:ind w:firstLineChars="200" w:firstLine="480"/>
        <w:rPr>
          <w:rFonts w:ascii="Arial" w:eastAsia="標楷體" w:hAnsi="Arial" w:hint="eastAsia"/>
          <w:noProof/>
          <w:szCs w:val="24"/>
        </w:rPr>
      </w:pPr>
      <w:r w:rsidRPr="00067146">
        <w:rPr>
          <w:rFonts w:ascii="Arial" w:eastAsia="標楷體" w:hAnsi="Arial" w:hint="eastAsia"/>
        </w:rPr>
        <w:t>點擊【下一步】後，</w:t>
      </w:r>
      <w:r w:rsidRPr="00067146">
        <w:rPr>
          <w:rFonts w:ascii="Arial" w:eastAsia="標楷體" w:hAnsi="Arial" w:hint="eastAsia"/>
          <w:noProof/>
          <w:szCs w:val="24"/>
        </w:rPr>
        <w:t>系統將本</w:t>
      </w:r>
      <w:r w:rsidRPr="00067146">
        <w:rPr>
          <w:rFonts w:ascii="Arial" w:eastAsia="標楷體" w:hAnsi="Arial"/>
          <w:noProof/>
          <w:szCs w:val="24"/>
        </w:rPr>
        <w:t>埠</w:t>
      </w:r>
      <w:r w:rsidRPr="00067146">
        <w:rPr>
          <w:rFonts w:ascii="Arial" w:eastAsia="標楷體" w:hAnsi="Arial" w:hint="eastAsia"/>
          <w:noProof/>
          <w:szCs w:val="24"/>
        </w:rPr>
        <w:t>出庫筆數及金額轉出，確認無誤點擊【執行】，即可上傳出庫資料</w:t>
      </w:r>
      <w:r w:rsidRPr="00067146">
        <w:rPr>
          <w:rFonts w:ascii="Arial" w:eastAsia="標楷體" w:hAnsi="Arial" w:hint="eastAsia"/>
        </w:rPr>
        <w:t>，交易訊息欄位會帶出是否上傳成功之訊息。</w:t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47C44F12" wp14:editId="511A2E25">
            <wp:extent cx="6120130" cy="370222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979" r="15386"/>
                    <a:stretch/>
                  </pic:blipFill>
                  <pic:spPr bwMode="auto">
                    <a:xfrm>
                      <a:off x="0" y="0"/>
                      <a:ext cx="6120130" cy="370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447D385F" wp14:editId="12E85E3F">
            <wp:extent cx="6120130" cy="370222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979" r="15386"/>
                    <a:stretch/>
                  </pic:blipFill>
                  <pic:spPr bwMode="auto">
                    <a:xfrm>
                      <a:off x="0" y="0"/>
                      <a:ext cx="6120130" cy="370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561E90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3)</w:t>
      </w:r>
      <w:r w:rsidR="007D18E7" w:rsidRPr="00067146">
        <w:rPr>
          <w:rFonts w:ascii="Arial" w:eastAsia="標楷體" w:hAnsi="Arial" w:hint="eastAsia"/>
        </w:rPr>
        <w:t>資料型態：</w:t>
      </w:r>
      <w:r w:rsidR="007D18E7" w:rsidRPr="00067146">
        <w:rPr>
          <w:rFonts w:ascii="Arial" w:eastAsia="標楷體" w:hAnsi="Arial" w:hint="eastAsia"/>
        </w:rPr>
        <w:t>3-</w:t>
      </w:r>
      <w:r w:rsidR="007D18E7" w:rsidRPr="00067146">
        <w:rPr>
          <w:rFonts w:ascii="Arial" w:eastAsia="標楷體" w:hAnsi="Arial" w:hint="eastAsia"/>
        </w:rPr>
        <w:t>聯行委託</w:t>
      </w:r>
    </w:p>
    <w:p w:rsidR="007D18E7" w:rsidRPr="00067146" w:rsidRDefault="007D18E7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點擊【下一步】後，系統將委託聯行出庫筆數及金額轉出，確認無誤點擊【執行】，即可上傳出庫資料，交易訊息欄位會帶出是否上傳成功之訊息。</w:t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5755D880" wp14:editId="135F96BF">
            <wp:extent cx="6120130" cy="3724832"/>
            <wp:effectExtent l="0" t="0" r="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042" r="15096"/>
                    <a:stretch/>
                  </pic:blipFill>
                  <pic:spPr bwMode="auto">
                    <a:xfrm>
                      <a:off x="0" y="0"/>
                      <a:ext cx="6120130" cy="372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2F32656C" wp14:editId="3B69B295">
            <wp:extent cx="6120130" cy="3724832"/>
            <wp:effectExtent l="0" t="0" r="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042" r="15090"/>
                    <a:stretch/>
                  </pic:blipFill>
                  <pic:spPr bwMode="auto">
                    <a:xfrm>
                      <a:off x="0" y="0"/>
                      <a:ext cx="6120130" cy="372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561E90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4)</w:t>
      </w:r>
      <w:r w:rsidR="007D18E7" w:rsidRPr="00067146">
        <w:rPr>
          <w:rFonts w:ascii="Arial" w:eastAsia="標楷體" w:hAnsi="Arial" w:hint="eastAsia"/>
        </w:rPr>
        <w:t>資料型態：</w:t>
      </w:r>
      <w:r w:rsidR="007D18E7" w:rsidRPr="00067146">
        <w:rPr>
          <w:rFonts w:ascii="Arial" w:eastAsia="標楷體" w:hAnsi="Arial" w:hint="eastAsia"/>
        </w:rPr>
        <w:t>4-</w:t>
      </w:r>
      <w:r w:rsidR="007D18E7" w:rsidRPr="00067146">
        <w:rPr>
          <w:rFonts w:ascii="Arial" w:eastAsia="標楷體" w:hAnsi="Arial" w:hint="eastAsia"/>
        </w:rPr>
        <w:t>本埠預交</w:t>
      </w:r>
    </w:p>
    <w:p w:rsidR="007D18E7" w:rsidRPr="00067146" w:rsidRDefault="007D18E7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輸入「到期日」，點擊【下一步】後，系統將本埠預交出庫筆數及金額轉出，確認無誤點擊【執行】，即可上傳出庫資料，</w:t>
      </w:r>
      <w:r w:rsidR="00910CBF" w:rsidRPr="00067146">
        <w:rPr>
          <w:rFonts w:ascii="Arial" w:eastAsia="標楷體" w:hAnsi="Arial" w:hint="eastAsia"/>
        </w:rPr>
        <w:t>交易訊息欄位會帶出是否上傳成功之訊息</w:t>
      </w:r>
      <w:r w:rsidRPr="00067146">
        <w:rPr>
          <w:rFonts w:ascii="Arial" w:eastAsia="標楷體" w:hAnsi="Arial" w:hint="eastAsia"/>
        </w:rPr>
        <w:t>。</w:t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203CE241" wp14:editId="5AC0883E">
            <wp:extent cx="6120130" cy="3702223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979" r="15386"/>
                    <a:stretch/>
                  </pic:blipFill>
                  <pic:spPr bwMode="auto">
                    <a:xfrm>
                      <a:off x="0" y="0"/>
                      <a:ext cx="6120130" cy="370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5B2B99D4" wp14:editId="32B945D7">
            <wp:extent cx="6120130" cy="3694687"/>
            <wp:effectExtent l="0" t="0" r="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138" r="15375"/>
                    <a:stretch/>
                  </pic:blipFill>
                  <pic:spPr bwMode="auto">
                    <a:xfrm>
                      <a:off x="0" y="0"/>
                      <a:ext cx="6120130" cy="369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561E90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5)</w:t>
      </w:r>
      <w:r w:rsidR="007D18E7" w:rsidRPr="00067146">
        <w:rPr>
          <w:rFonts w:ascii="Arial" w:eastAsia="標楷體" w:hAnsi="Arial" w:hint="eastAsia"/>
        </w:rPr>
        <w:t>資料型態：</w:t>
      </w:r>
      <w:r w:rsidR="007D18E7" w:rsidRPr="00067146">
        <w:rPr>
          <w:rFonts w:ascii="Arial" w:eastAsia="標楷體" w:hAnsi="Arial" w:hint="eastAsia"/>
        </w:rPr>
        <w:t>5-</w:t>
      </w:r>
      <w:r w:rsidR="007D18E7" w:rsidRPr="00067146">
        <w:rPr>
          <w:rFonts w:ascii="Arial" w:eastAsia="標楷體" w:hAnsi="Arial" w:hint="eastAsia"/>
        </w:rPr>
        <w:t>聯行委託預交</w:t>
      </w:r>
    </w:p>
    <w:p w:rsidR="007D18E7" w:rsidRPr="00067146" w:rsidRDefault="007D18E7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輸入「委託行」、「委託日」及「到期日」，點擊【下一步】後，系統將聯行委託預交出庫筆數及金額轉出，確認無誤點擊【執行】，即可上傳出庫資料，交易訊息欄位會帶出是否上傳成功之訊息。</w:t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08F3EA31" wp14:editId="106C0C28">
            <wp:extent cx="6120130" cy="3731741"/>
            <wp:effectExtent l="0" t="0" r="0" b="254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82" r="15090"/>
                    <a:stretch/>
                  </pic:blipFill>
                  <pic:spPr bwMode="auto">
                    <a:xfrm>
                      <a:off x="0" y="0"/>
                      <a:ext cx="6120130" cy="373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7D18E7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277B0B63" wp14:editId="36708F1C">
            <wp:extent cx="6120130" cy="3729229"/>
            <wp:effectExtent l="0" t="0" r="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042" r="15192"/>
                    <a:stretch/>
                  </pic:blipFill>
                  <pic:spPr bwMode="auto">
                    <a:xfrm>
                      <a:off x="0" y="0"/>
                      <a:ext cx="6120130" cy="372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8E7" w:rsidRPr="00067146" w:rsidRDefault="00561E90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6)</w:t>
      </w:r>
      <w:r w:rsidR="007D18E7" w:rsidRPr="00067146">
        <w:rPr>
          <w:rFonts w:ascii="Arial" w:eastAsia="標楷體" w:hAnsi="Arial" w:hint="eastAsia"/>
        </w:rPr>
        <w:t>資料型態：</w:t>
      </w:r>
      <w:r w:rsidR="007D18E7" w:rsidRPr="00067146">
        <w:rPr>
          <w:rFonts w:ascii="Arial" w:eastAsia="標楷體" w:hAnsi="Arial" w:hint="eastAsia"/>
        </w:rPr>
        <w:t>6-</w:t>
      </w:r>
      <w:r w:rsidR="007D18E7" w:rsidRPr="00067146">
        <w:rPr>
          <w:rFonts w:ascii="Arial" w:eastAsia="標楷體" w:hAnsi="Arial" w:hint="eastAsia"/>
        </w:rPr>
        <w:t>庫存盤點</w:t>
      </w:r>
    </w:p>
    <w:p w:rsidR="007D18E7" w:rsidRPr="00067146" w:rsidRDefault="003D2C0C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先</w:t>
      </w:r>
      <w:r w:rsidR="007D18E7" w:rsidRPr="00067146">
        <w:rPr>
          <w:rFonts w:ascii="Arial" w:eastAsia="標楷體" w:hAnsi="Arial" w:hint="eastAsia"/>
        </w:rPr>
        <w:t>選擇「票據埠類別」</w:t>
      </w:r>
      <w:r w:rsidRPr="00067146">
        <w:rPr>
          <w:rFonts w:ascii="Arial" w:eastAsia="標楷體" w:hAnsi="Arial" w:hint="eastAsia"/>
        </w:rPr>
        <w:t>(</w:t>
      </w:r>
      <w:r w:rsidR="007D18E7" w:rsidRPr="00067146">
        <w:rPr>
          <w:rFonts w:ascii="Arial" w:eastAsia="標楷體" w:hAnsi="Arial" w:hint="eastAsia"/>
        </w:rPr>
        <w:t>1-</w:t>
      </w:r>
      <w:r w:rsidR="007D18E7" w:rsidRPr="00067146">
        <w:rPr>
          <w:rFonts w:ascii="Arial" w:eastAsia="標楷體" w:hAnsi="Arial" w:hint="eastAsia"/>
        </w:rPr>
        <w:t>本單位、</w:t>
      </w:r>
      <w:r w:rsidR="007D18E7" w:rsidRPr="00067146">
        <w:rPr>
          <w:rFonts w:ascii="Arial" w:eastAsia="標楷體" w:hAnsi="Arial" w:hint="eastAsia"/>
        </w:rPr>
        <w:t>2-</w:t>
      </w:r>
      <w:r w:rsidR="007D18E7" w:rsidRPr="00067146">
        <w:rPr>
          <w:rFonts w:ascii="Arial" w:eastAsia="標楷體" w:hAnsi="Arial" w:hint="eastAsia"/>
        </w:rPr>
        <w:t>本埠、</w:t>
      </w:r>
      <w:r w:rsidR="007D18E7" w:rsidRPr="00067146">
        <w:rPr>
          <w:rFonts w:ascii="Arial" w:eastAsia="標楷體" w:hAnsi="Arial" w:hint="eastAsia"/>
        </w:rPr>
        <w:t>3-</w:t>
      </w:r>
      <w:r w:rsidR="007D18E7" w:rsidRPr="00067146">
        <w:rPr>
          <w:rFonts w:ascii="Arial" w:eastAsia="標楷體" w:hAnsi="Arial" w:hint="eastAsia"/>
        </w:rPr>
        <w:t>外埠委聯行、</w:t>
      </w:r>
      <w:r w:rsidR="007D18E7" w:rsidRPr="00067146">
        <w:rPr>
          <w:rFonts w:ascii="Arial" w:eastAsia="標楷體" w:hAnsi="Arial" w:hint="eastAsia"/>
        </w:rPr>
        <w:t>4-</w:t>
      </w:r>
      <w:r w:rsidR="007D18E7" w:rsidRPr="00067146">
        <w:rPr>
          <w:rFonts w:ascii="Arial" w:eastAsia="標楷體" w:hAnsi="Arial" w:hint="eastAsia"/>
        </w:rPr>
        <w:t>外埠委同業</w:t>
      </w:r>
      <w:r w:rsidRPr="00067146">
        <w:rPr>
          <w:rFonts w:ascii="Arial" w:eastAsia="標楷體" w:hAnsi="Arial" w:hint="eastAsia"/>
        </w:rPr>
        <w:t>)</w:t>
      </w:r>
      <w:r w:rsidRPr="00067146">
        <w:rPr>
          <w:rFonts w:ascii="Arial" w:eastAsia="標楷體" w:hAnsi="Arial" w:hint="eastAsia"/>
        </w:rPr>
        <w:t>，</w:t>
      </w:r>
      <w:r w:rsidR="007D18E7" w:rsidRPr="00067146">
        <w:rPr>
          <w:rFonts w:ascii="Arial" w:eastAsia="標楷體" w:hAnsi="Arial" w:hint="eastAsia"/>
        </w:rPr>
        <w:t>輸入「到期日期」，</w:t>
      </w:r>
      <w:r w:rsidRPr="00067146">
        <w:rPr>
          <w:rFonts w:ascii="Arial" w:eastAsia="標楷體" w:hAnsi="Arial" w:hint="eastAsia"/>
        </w:rPr>
        <w:t>點擊【</w:t>
      </w:r>
      <w:r w:rsidR="007D18E7" w:rsidRPr="00067146">
        <w:rPr>
          <w:rFonts w:ascii="Arial" w:eastAsia="標楷體" w:hAnsi="Arial" w:hint="eastAsia"/>
        </w:rPr>
        <w:t>下一步</w:t>
      </w:r>
      <w:r w:rsidRPr="00067146">
        <w:rPr>
          <w:rFonts w:ascii="Arial" w:eastAsia="標楷體" w:hAnsi="Arial" w:hint="eastAsia"/>
        </w:rPr>
        <w:t>】後，系統將選擇之票據埠類別的出庫筆數及金額轉出，確認無誤點擊【</w:t>
      </w:r>
      <w:r w:rsidR="007D18E7" w:rsidRPr="00067146">
        <w:rPr>
          <w:rFonts w:ascii="Arial" w:eastAsia="標楷體" w:hAnsi="Arial" w:hint="eastAsia"/>
        </w:rPr>
        <w:t>執行</w:t>
      </w:r>
      <w:r w:rsidRPr="00067146">
        <w:rPr>
          <w:rFonts w:ascii="Arial" w:eastAsia="標楷體" w:hAnsi="Arial" w:hint="eastAsia"/>
        </w:rPr>
        <w:t>】，</w:t>
      </w:r>
      <w:r w:rsidR="007D18E7" w:rsidRPr="00067146">
        <w:rPr>
          <w:rFonts w:ascii="Arial" w:eastAsia="標楷體" w:hAnsi="Arial" w:hint="eastAsia"/>
        </w:rPr>
        <w:t>即可上傳出庫資料</w:t>
      </w:r>
      <w:r w:rsidRPr="00067146">
        <w:rPr>
          <w:rFonts w:ascii="Arial" w:eastAsia="標楷體" w:hAnsi="Arial" w:hint="eastAsia"/>
        </w:rPr>
        <w:t>，交易訊息欄位會帶出是否上傳成功之訊息</w:t>
      </w:r>
      <w:r w:rsidR="007D18E7" w:rsidRPr="00067146">
        <w:rPr>
          <w:rFonts w:ascii="Arial" w:eastAsia="標楷體" w:hAnsi="Arial" w:hint="eastAsia"/>
        </w:rPr>
        <w:t>。</w:t>
      </w:r>
    </w:p>
    <w:p w:rsidR="003D2C0C" w:rsidRPr="00067146" w:rsidRDefault="00561E90" w:rsidP="0058728A">
      <w:pPr>
        <w:ind w:firstLineChars="200" w:firstLine="480"/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票據埠類別：</w:t>
      </w:r>
      <w:r w:rsidR="003D2C0C" w:rsidRPr="00067146">
        <w:rPr>
          <w:rFonts w:ascii="Arial" w:eastAsia="標楷體" w:hAnsi="Arial" w:hint="eastAsia"/>
        </w:rPr>
        <w:t>1-</w:t>
      </w:r>
      <w:r w:rsidR="003D2C0C" w:rsidRPr="00067146">
        <w:rPr>
          <w:rFonts w:ascii="Arial" w:eastAsia="標楷體" w:hAnsi="Arial" w:hint="eastAsia"/>
        </w:rPr>
        <w:t>本單位</w:t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0591DBF7" wp14:editId="47B052F2">
            <wp:extent cx="6120130" cy="3729229"/>
            <wp:effectExtent l="0" t="0" r="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042" r="15192"/>
                    <a:stretch/>
                  </pic:blipFill>
                  <pic:spPr bwMode="auto">
                    <a:xfrm>
                      <a:off x="0" y="0"/>
                      <a:ext cx="6120130" cy="372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5CD9004A" wp14:editId="0BECEE54">
            <wp:extent cx="6120130" cy="373613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82" r="15187"/>
                    <a:stretch/>
                  </pic:blipFill>
                  <pic:spPr bwMode="auto">
                    <a:xfrm>
                      <a:off x="0" y="0"/>
                      <a:ext cx="6120130" cy="373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561E90" w:rsidP="0058728A">
      <w:pPr>
        <w:ind w:firstLineChars="200" w:firstLine="480"/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票據埠類別：</w:t>
      </w:r>
      <w:r w:rsidR="003D2C0C" w:rsidRPr="00067146">
        <w:rPr>
          <w:rFonts w:ascii="Arial" w:eastAsia="標楷體" w:hAnsi="Arial" w:hint="eastAsia"/>
        </w:rPr>
        <w:t>2-</w:t>
      </w:r>
      <w:r w:rsidR="003D2C0C" w:rsidRPr="00067146">
        <w:rPr>
          <w:rFonts w:ascii="Arial" w:eastAsia="標楷體" w:hAnsi="Arial" w:hint="eastAsia"/>
        </w:rPr>
        <w:t>本埠</w:t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0E33661F" wp14:editId="64E1672F">
            <wp:extent cx="6120130" cy="3693431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979" r="15194"/>
                    <a:stretch/>
                  </pic:blipFill>
                  <pic:spPr bwMode="auto">
                    <a:xfrm>
                      <a:off x="0" y="0"/>
                      <a:ext cx="6120130" cy="36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14FFFB74" wp14:editId="3B5E3C13">
            <wp:extent cx="6120130" cy="3708504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820" r="15380"/>
                    <a:stretch/>
                  </pic:blipFill>
                  <pic:spPr bwMode="auto">
                    <a:xfrm>
                      <a:off x="0" y="0"/>
                      <a:ext cx="6120130" cy="370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561E90" w:rsidP="0058728A">
      <w:pPr>
        <w:ind w:firstLineChars="200" w:firstLine="480"/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票據埠類別：</w:t>
      </w:r>
      <w:r w:rsidR="003D2C0C" w:rsidRPr="00067146">
        <w:rPr>
          <w:rFonts w:ascii="Arial" w:eastAsia="標楷體" w:hAnsi="Arial" w:hint="eastAsia"/>
        </w:rPr>
        <w:t>3-</w:t>
      </w:r>
      <w:r w:rsidR="003D2C0C" w:rsidRPr="00067146">
        <w:rPr>
          <w:rFonts w:ascii="Arial" w:eastAsia="標楷體" w:hAnsi="Arial" w:hint="eastAsia"/>
        </w:rPr>
        <w:t>外埠委聯行</w:t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7FDD8F21" wp14:editId="71C8E6D6">
            <wp:extent cx="6120130" cy="3708504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820" r="15380"/>
                    <a:stretch/>
                  </pic:blipFill>
                  <pic:spPr bwMode="auto">
                    <a:xfrm>
                      <a:off x="0" y="0"/>
                      <a:ext cx="6120130" cy="370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44BF62AF" wp14:editId="7D39BD12">
            <wp:extent cx="6120130" cy="370473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820" r="15284"/>
                    <a:stretch/>
                  </pic:blipFill>
                  <pic:spPr bwMode="auto">
                    <a:xfrm>
                      <a:off x="0" y="0"/>
                      <a:ext cx="6120130" cy="37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561E90" w:rsidP="0058728A">
      <w:pPr>
        <w:ind w:firstLineChars="200" w:firstLine="480"/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票據埠類別：</w:t>
      </w:r>
      <w:r w:rsidR="003D2C0C" w:rsidRPr="00067146">
        <w:rPr>
          <w:rFonts w:ascii="Arial" w:eastAsia="標楷體" w:hAnsi="Arial" w:hint="eastAsia"/>
        </w:rPr>
        <w:t>4-</w:t>
      </w:r>
      <w:r w:rsidR="003D2C0C" w:rsidRPr="00067146">
        <w:rPr>
          <w:rFonts w:ascii="Arial" w:eastAsia="標楷體" w:hAnsi="Arial" w:hint="eastAsia"/>
        </w:rPr>
        <w:t>外埠委同業</w:t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lastRenderedPageBreak/>
        <w:drawing>
          <wp:inline distT="0" distB="0" distL="0" distR="0" wp14:anchorId="19A7F6D4" wp14:editId="5BB4F031">
            <wp:extent cx="6120130" cy="370222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979" r="15386"/>
                    <a:stretch/>
                  </pic:blipFill>
                  <pic:spPr bwMode="auto">
                    <a:xfrm>
                      <a:off x="0" y="0"/>
                      <a:ext cx="6120130" cy="370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0C" w:rsidRPr="00067146" w:rsidRDefault="003D2C0C" w:rsidP="007D18E7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2CF763D5" wp14:editId="29BDAA89">
            <wp:extent cx="6120130" cy="370473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820" r="15284"/>
                    <a:stretch/>
                  </pic:blipFill>
                  <pic:spPr bwMode="auto">
                    <a:xfrm>
                      <a:off x="0" y="0"/>
                      <a:ext cx="6120130" cy="370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Pr="00067146" w:rsidRDefault="00CD532F" w:rsidP="00AB70CE">
      <w:pPr>
        <w:rPr>
          <w:rFonts w:ascii="Arial" w:eastAsia="標楷體" w:hAnsi="Arial"/>
        </w:rPr>
      </w:pPr>
    </w:p>
    <w:p w:rsidR="00CD532F" w:rsidRPr="00067146" w:rsidRDefault="00CD532F" w:rsidP="00AB70CE">
      <w:pPr>
        <w:rPr>
          <w:rFonts w:ascii="Arial" w:eastAsia="標楷體" w:hAnsi="Arial"/>
          <w:b/>
        </w:rPr>
      </w:pPr>
      <w:r w:rsidRPr="00067146">
        <w:rPr>
          <w:rFonts w:ascii="Arial" w:eastAsia="標楷體" w:hAnsi="Arial" w:hint="eastAsia"/>
          <w:b/>
        </w:rPr>
        <w:t>二、作業類別：</w:t>
      </w:r>
      <w:r w:rsidR="00994ECE" w:rsidRPr="00067146">
        <w:rPr>
          <w:rFonts w:ascii="Arial" w:eastAsia="標楷體" w:hAnsi="Arial" w:hint="eastAsia"/>
          <w:b/>
        </w:rPr>
        <w:t>2-</w:t>
      </w:r>
      <w:r w:rsidR="003D2C0C" w:rsidRPr="00067146">
        <w:rPr>
          <w:rFonts w:ascii="Arial" w:eastAsia="標楷體" w:hAnsi="Arial" w:hint="eastAsia"/>
          <w:b/>
        </w:rPr>
        <w:t>讀取檔案</w:t>
      </w:r>
    </w:p>
    <w:p w:rsidR="00561E90" w:rsidRPr="00067146" w:rsidRDefault="00910CBF" w:rsidP="00AB70CE">
      <w:pPr>
        <w:rPr>
          <w:rFonts w:ascii="Arial" w:eastAsia="標楷體" w:hAnsi="Arial"/>
        </w:rPr>
      </w:pPr>
      <w:r w:rsidRPr="00067146">
        <w:rPr>
          <w:rFonts w:ascii="Arial" w:eastAsia="標楷體" w:hAnsi="Arial"/>
        </w:rPr>
        <w:t>讀取檔案</w:t>
      </w:r>
      <w:r w:rsidR="00561E90" w:rsidRPr="00067146">
        <w:rPr>
          <w:rFonts w:ascii="Arial" w:eastAsia="標楷體" w:hAnsi="Arial" w:hint="eastAsia"/>
        </w:rPr>
        <w:t>可分為</w:t>
      </w:r>
      <w:r w:rsidR="00561E90" w:rsidRPr="00067146">
        <w:rPr>
          <w:rFonts w:ascii="Arial" w:eastAsia="標楷體" w:hAnsi="Arial"/>
        </w:rPr>
        <w:t>顧客檔案及中心端入庫。</w:t>
      </w:r>
    </w:p>
    <w:p w:rsidR="003D2C0C" w:rsidRPr="00067146" w:rsidRDefault="00561E90" w:rsidP="003D2C0C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1)</w:t>
      </w:r>
      <w:r w:rsidRPr="00067146">
        <w:rPr>
          <w:rFonts w:ascii="Arial" w:eastAsia="標楷體" w:hAnsi="Arial" w:hint="eastAsia"/>
        </w:rPr>
        <w:t>1</w:t>
      </w:r>
      <w:r w:rsidRPr="00067146">
        <w:rPr>
          <w:rFonts w:ascii="Arial" w:eastAsia="標楷體" w:hAnsi="Arial"/>
        </w:rPr>
        <w:t>-</w:t>
      </w:r>
      <w:r w:rsidRPr="00067146">
        <w:rPr>
          <w:rFonts w:ascii="Arial" w:eastAsia="標楷體" w:hAnsi="Arial" w:hint="eastAsia"/>
        </w:rPr>
        <w:t>顧</w:t>
      </w:r>
      <w:r w:rsidR="003D2C0C" w:rsidRPr="00067146">
        <w:rPr>
          <w:rFonts w:ascii="Arial" w:eastAsia="標楷體" w:hAnsi="Arial" w:hint="eastAsia"/>
        </w:rPr>
        <w:t>客檔案</w:t>
      </w:r>
      <w:r w:rsidR="003D2C0C" w:rsidRPr="00067146">
        <w:rPr>
          <w:rFonts w:ascii="Arial" w:eastAsia="標楷體" w:hAnsi="Arial" w:hint="eastAsia"/>
        </w:rPr>
        <w:t>(</w:t>
      </w:r>
      <w:r w:rsidR="003D2C0C" w:rsidRPr="00067146">
        <w:rPr>
          <w:rFonts w:ascii="Arial" w:eastAsia="標楷體" w:hAnsi="Arial" w:hint="eastAsia"/>
        </w:rPr>
        <w:t>讀取顧客提供託收票據檔案</w:t>
      </w:r>
      <w:r w:rsidR="003D2C0C" w:rsidRPr="00067146">
        <w:rPr>
          <w:rFonts w:ascii="Arial" w:eastAsia="標楷體" w:hAnsi="Arial" w:hint="eastAsia"/>
        </w:rPr>
        <w:t>)</w:t>
      </w:r>
      <w:r w:rsidR="00910CBF" w:rsidRPr="00067146">
        <w:rPr>
          <w:rFonts w:ascii="Arial" w:eastAsia="標楷體" w:hAnsi="Arial" w:hint="eastAsia"/>
        </w:rPr>
        <w:t xml:space="preserve"> </w:t>
      </w:r>
    </w:p>
    <w:p w:rsidR="00A07169" w:rsidRPr="00067146" w:rsidRDefault="003D2C0C" w:rsidP="0058728A">
      <w:pPr>
        <w:ind w:firstLineChars="200" w:firstLine="480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輸入「託收人帳號」</w:t>
      </w:r>
      <w:r w:rsidR="00075942" w:rsidRPr="00067146">
        <w:rPr>
          <w:rFonts w:ascii="Arial" w:eastAsia="標楷體" w:hAnsi="Arial" w:hint="eastAsia"/>
        </w:rPr>
        <w:t>後，</w:t>
      </w:r>
      <w:r w:rsidRPr="00067146">
        <w:rPr>
          <w:rFonts w:ascii="Arial" w:eastAsia="標楷體" w:hAnsi="Arial" w:hint="eastAsia"/>
        </w:rPr>
        <w:t>點擊【開啟】選擇存檔位置，即可點擊【執行】，會顯示「總張數」及</w:t>
      </w:r>
      <w:r w:rsidR="00075942" w:rsidRPr="00067146">
        <w:rPr>
          <w:rFonts w:ascii="Arial" w:eastAsia="標楷體" w:hAnsi="Arial" w:hint="eastAsia"/>
        </w:rPr>
        <w:t>「總金額」，確認與顧客存入報表無誤後，再次點擊【</w:t>
      </w:r>
      <w:r w:rsidRPr="00067146">
        <w:rPr>
          <w:rFonts w:ascii="Arial" w:eastAsia="標楷體" w:hAnsi="Arial" w:hint="eastAsia"/>
        </w:rPr>
        <w:t>執行</w:t>
      </w:r>
      <w:r w:rsidR="00075942" w:rsidRPr="00067146">
        <w:rPr>
          <w:rFonts w:ascii="Arial" w:eastAsia="標楷體" w:hAnsi="Arial" w:hint="eastAsia"/>
        </w:rPr>
        <w:t>】，</w:t>
      </w:r>
      <w:r w:rsidRPr="00067146">
        <w:rPr>
          <w:rFonts w:ascii="Arial" w:eastAsia="標楷體" w:hAnsi="Arial" w:hint="eastAsia"/>
        </w:rPr>
        <w:t>系統會自動執行媒體</w:t>
      </w:r>
      <w:r w:rsidRPr="00067146">
        <w:rPr>
          <w:rFonts w:ascii="Arial" w:eastAsia="標楷體" w:hAnsi="Arial" w:hint="eastAsia"/>
        </w:rPr>
        <w:lastRenderedPageBreak/>
        <w:t>票存入作業。</w:t>
      </w:r>
      <w:bookmarkStart w:id="0" w:name="_GoBack"/>
      <w:bookmarkEnd w:id="0"/>
    </w:p>
    <w:p w:rsidR="00A07169" w:rsidRPr="00067146" w:rsidRDefault="00075942" w:rsidP="00AB70CE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  <w:szCs w:val="24"/>
        </w:rPr>
        <w:drawing>
          <wp:inline distT="0" distB="0" distL="0" distR="0" wp14:anchorId="179A3688" wp14:editId="122ABB47">
            <wp:extent cx="6120130" cy="3681999"/>
            <wp:effectExtent l="0" t="0" r="0" b="0"/>
            <wp:docPr id="36" name="圖片 36" descr="C:\Users\test19554\Desktop\40231\新增資料夾\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st19554\Desktop\40231\新增資料夾\2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942" w:rsidRPr="00067146" w:rsidRDefault="00075942" w:rsidP="00075942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2-</w:t>
      </w:r>
      <w:r w:rsidRPr="00067146">
        <w:rPr>
          <w:rFonts w:ascii="Arial" w:eastAsia="標楷體" w:hAnsi="Arial" w:hint="eastAsia"/>
        </w:rPr>
        <w:t>中心端入庫</w:t>
      </w: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 w:hint="eastAsia"/>
        </w:rPr>
        <w:t>讀取整批檔案上送資料庫</w:t>
      </w:r>
      <w:r w:rsidRPr="00067146">
        <w:rPr>
          <w:rFonts w:ascii="Arial" w:eastAsia="標楷體" w:hAnsi="Arial" w:hint="eastAsia"/>
        </w:rPr>
        <w:t>)</w:t>
      </w:r>
    </w:p>
    <w:p w:rsidR="00075942" w:rsidRPr="00067146" w:rsidRDefault="00561E90" w:rsidP="00075942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1)</w:t>
      </w:r>
      <w:r w:rsidR="00075942" w:rsidRPr="00067146">
        <w:rPr>
          <w:rFonts w:ascii="Arial" w:eastAsia="標楷體" w:hAnsi="Arial" w:hint="eastAsia"/>
        </w:rPr>
        <w:t>處理類別：</w:t>
      </w:r>
      <w:r w:rsidR="00075942" w:rsidRPr="00067146">
        <w:rPr>
          <w:rFonts w:ascii="Arial" w:eastAsia="標楷體" w:hAnsi="Arial" w:hint="eastAsia"/>
        </w:rPr>
        <w:t>1-</w:t>
      </w:r>
      <w:r w:rsidR="00075942" w:rsidRPr="00067146">
        <w:rPr>
          <w:rFonts w:ascii="Arial" w:eastAsia="標楷體" w:hAnsi="Arial" w:hint="eastAsia"/>
        </w:rPr>
        <w:t>讀入</w:t>
      </w:r>
    </w:p>
    <w:p w:rsidR="00075942" w:rsidRPr="00067146" w:rsidRDefault="00075942" w:rsidP="0058728A">
      <w:pPr>
        <w:ind w:firstLineChars="200" w:firstLine="480"/>
        <w:jc w:val="both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點擊【下一步】後</w:t>
      </w:r>
      <w:r w:rsidR="00BE2E26" w:rsidRPr="00067146">
        <w:rPr>
          <w:rFonts w:ascii="Arial" w:eastAsia="標楷體" w:hAnsi="Arial" w:hint="eastAsia"/>
        </w:rPr>
        <w:t>，</w:t>
      </w:r>
      <w:r w:rsidRPr="00067146">
        <w:rPr>
          <w:rFonts w:ascii="Arial" w:eastAsia="標楷體" w:hAnsi="Arial" w:hint="eastAsia"/>
        </w:rPr>
        <w:t>系統會</w:t>
      </w:r>
      <w:r w:rsidR="00BE2E26" w:rsidRPr="00067146">
        <w:rPr>
          <w:rFonts w:ascii="Arial" w:eastAsia="標楷體" w:hAnsi="Arial" w:hint="eastAsia"/>
        </w:rPr>
        <w:t>讀</w:t>
      </w:r>
      <w:r w:rsidRPr="00067146">
        <w:rPr>
          <w:rFonts w:ascii="Arial" w:eastAsia="標楷體" w:hAnsi="Arial" w:hint="eastAsia"/>
        </w:rPr>
        <w:t>入</w:t>
      </w:r>
      <w:r w:rsidR="00BE2E26" w:rsidRPr="00067146">
        <w:rPr>
          <w:rFonts w:ascii="Arial" w:eastAsia="標楷體" w:hAnsi="Arial" w:hint="eastAsia"/>
        </w:rPr>
        <w:t>各埠別</w:t>
      </w:r>
      <w:r w:rsidRPr="00067146">
        <w:rPr>
          <w:rFonts w:ascii="Arial" w:eastAsia="標楷體" w:hAnsi="Arial" w:hint="eastAsia"/>
        </w:rPr>
        <w:t>存匯中心託收票總筆數及總金額</w:t>
      </w:r>
      <w:r w:rsidR="00BE2E26" w:rsidRPr="00067146">
        <w:rPr>
          <w:rFonts w:ascii="Arial" w:eastAsia="標楷體" w:hAnsi="Arial" w:hint="eastAsia"/>
        </w:rPr>
        <w:t>，確認各埠別筆數及金額無誤後，再次點擊【執行】，主管授權後完成票務入庫作業，並連動到</w:t>
      </w:r>
      <w:r w:rsidR="00BE2E26" w:rsidRPr="00067146">
        <w:rPr>
          <w:rFonts w:ascii="Arial" w:eastAsia="標楷體" w:hAnsi="Arial" w:hint="eastAsia"/>
        </w:rPr>
        <w:t>40211-3</w:t>
      </w:r>
      <w:r w:rsidR="00BE2E26" w:rsidRPr="00067146">
        <w:rPr>
          <w:rFonts w:ascii="Arial" w:eastAsia="標楷體" w:hAnsi="Arial" w:hint="eastAsia"/>
        </w:rPr>
        <w:t>結帳</w:t>
      </w:r>
      <w:r w:rsidR="00BE2E26" w:rsidRPr="00067146">
        <w:rPr>
          <w:rFonts w:ascii="Arial" w:eastAsia="標楷體" w:hAnsi="Arial" w:hint="eastAsia"/>
        </w:rPr>
        <w:t>(</w:t>
      </w:r>
      <w:r w:rsidR="00BE2E26" w:rsidRPr="00067146">
        <w:rPr>
          <w:rFonts w:ascii="Arial" w:eastAsia="標楷體" w:hAnsi="Arial" w:hint="eastAsia"/>
        </w:rPr>
        <w:t>入庫保管</w:t>
      </w:r>
      <w:r w:rsidR="00BE2E26" w:rsidRPr="00067146">
        <w:rPr>
          <w:rFonts w:ascii="Arial" w:eastAsia="標楷體" w:hAnsi="Arial" w:hint="eastAsia"/>
        </w:rPr>
        <w:t>)</w:t>
      </w:r>
      <w:r w:rsidR="00BE2E26" w:rsidRPr="00067146">
        <w:rPr>
          <w:rFonts w:ascii="Arial" w:eastAsia="標楷體" w:hAnsi="Arial" w:hint="eastAsia"/>
        </w:rPr>
        <w:t>，點擊【執行】即完成帳務作業。</w:t>
      </w:r>
    </w:p>
    <w:p w:rsidR="00075942" w:rsidRPr="00067146" w:rsidRDefault="00075942" w:rsidP="00A07169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6BFFA675" wp14:editId="49A1CE77">
            <wp:extent cx="6120130" cy="316837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882"/>
                    <a:stretch/>
                  </pic:blipFill>
                  <pic:spPr bwMode="auto">
                    <a:xfrm>
                      <a:off x="0" y="0"/>
                      <a:ext cx="6120130" cy="316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E26" w:rsidRPr="00067146" w:rsidRDefault="00BE2E26" w:rsidP="00A07169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32D99B86" wp14:editId="61303BA5">
            <wp:extent cx="6120130" cy="371541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-2-1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1" r="15187"/>
                    <a:stretch/>
                  </pic:blipFill>
                  <pic:spPr bwMode="auto">
                    <a:xfrm>
                      <a:off x="0" y="0"/>
                      <a:ext cx="6120130" cy="371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E26" w:rsidRPr="00067146" w:rsidRDefault="00561E90" w:rsidP="00BE2E26">
      <w:pPr>
        <w:rPr>
          <w:rFonts w:ascii="Arial" w:eastAsia="標楷體" w:hAnsi="Arial"/>
        </w:rPr>
      </w:pPr>
      <w:r w:rsidRPr="00067146">
        <w:rPr>
          <w:rFonts w:ascii="Arial" w:eastAsia="標楷體" w:hAnsi="Arial" w:hint="eastAsia"/>
        </w:rPr>
        <w:t>(</w:t>
      </w:r>
      <w:r w:rsidRPr="00067146">
        <w:rPr>
          <w:rFonts w:ascii="Arial" w:eastAsia="標楷體" w:hAnsi="Arial"/>
        </w:rPr>
        <w:t>2)</w:t>
      </w:r>
      <w:r w:rsidR="00BE2E26" w:rsidRPr="00067146">
        <w:rPr>
          <w:rFonts w:ascii="Arial" w:eastAsia="標楷體" w:hAnsi="Arial" w:hint="eastAsia"/>
        </w:rPr>
        <w:t>處理類別：</w:t>
      </w:r>
      <w:r w:rsidR="00BE2E26" w:rsidRPr="00067146">
        <w:rPr>
          <w:rFonts w:ascii="Arial" w:eastAsia="標楷體" w:hAnsi="Arial" w:hint="eastAsia"/>
        </w:rPr>
        <w:t>2</w:t>
      </w:r>
      <w:r w:rsidR="00BE2E26" w:rsidRPr="00067146">
        <w:rPr>
          <w:rFonts w:ascii="Arial" w:eastAsia="標楷體" w:hAnsi="Arial"/>
        </w:rPr>
        <w:t>-</w:t>
      </w:r>
      <w:r w:rsidR="00BE2E26" w:rsidRPr="00067146">
        <w:rPr>
          <w:rFonts w:ascii="Arial" w:eastAsia="標楷體" w:hAnsi="Arial" w:hint="eastAsia"/>
        </w:rPr>
        <w:t>刪除已讀入未入庫票據資料</w:t>
      </w:r>
    </w:p>
    <w:p w:rsidR="00BE2E26" w:rsidRPr="00067146" w:rsidRDefault="00BE2E26" w:rsidP="0058728A">
      <w:pPr>
        <w:ind w:firstLineChars="200" w:firstLine="480"/>
        <w:jc w:val="both"/>
        <w:rPr>
          <w:rFonts w:ascii="Arial" w:eastAsia="標楷體" w:hAnsi="Arial" w:hint="eastAsia"/>
        </w:rPr>
      </w:pPr>
      <w:r w:rsidRPr="00067146">
        <w:rPr>
          <w:rFonts w:ascii="Arial" w:eastAsia="標楷體" w:hAnsi="Arial" w:hint="eastAsia"/>
        </w:rPr>
        <w:t>點擊【下一步】後，系統自動帶出當天</w:t>
      </w:r>
      <w:r w:rsidRPr="00067146">
        <w:rPr>
          <w:rFonts w:ascii="Arial" w:eastAsia="標楷體" w:hAnsi="Arial" w:hint="eastAsia"/>
        </w:rPr>
        <w:t>MICR</w:t>
      </w:r>
      <w:r w:rsidRPr="00067146">
        <w:rPr>
          <w:rFonts w:ascii="Arial" w:eastAsia="標楷體" w:hAnsi="Arial" w:hint="eastAsia"/>
        </w:rPr>
        <w:t>上傳票據入庫紀錄，勾選欲刪除資料並點擊【執行】，主管授權後即刪除票據資料。</w:t>
      </w:r>
    </w:p>
    <w:p w:rsidR="00BE2E26" w:rsidRPr="00067146" w:rsidRDefault="00BE2E26" w:rsidP="00A07169">
      <w:pPr>
        <w:rPr>
          <w:rFonts w:ascii="Arial" w:eastAsia="標楷體" w:hAnsi="Arial"/>
        </w:rPr>
      </w:pPr>
      <w:r w:rsidRPr="00067146">
        <w:rPr>
          <w:rFonts w:ascii="Arial" w:eastAsia="標楷體" w:hAnsi="Arial"/>
          <w:noProof/>
        </w:rPr>
        <w:drawing>
          <wp:inline distT="0" distB="0" distL="0" distR="0" wp14:anchorId="44CDCCB0" wp14:editId="263263A4">
            <wp:extent cx="6120130" cy="3724204"/>
            <wp:effectExtent l="0" t="0" r="0" b="0"/>
            <wp:docPr id="37" name="圖片 37" descr="C:\Users\test19554\Desktop\40231\新增資料夾\2-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st19554\Desktop\40231\新增資料夾\2-2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5" r="15090"/>
                    <a:stretch/>
                  </pic:blipFill>
                  <pic:spPr bwMode="auto">
                    <a:xfrm>
                      <a:off x="0" y="0"/>
                      <a:ext cx="6120130" cy="372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69" w:rsidRPr="00067146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067146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58728A" w:rsidRDefault="00C16630" w:rsidP="00BE2E26">
      <w:pPr>
        <w:rPr>
          <w:rFonts w:ascii="Arial" w:eastAsia="標楷體" w:hAnsi="Arial"/>
        </w:rPr>
      </w:pPr>
      <w:r w:rsidRPr="0058728A">
        <w:rPr>
          <w:rFonts w:ascii="Arial" w:eastAsia="標楷體" w:hAnsi="Arial" w:hint="eastAsia"/>
        </w:rPr>
        <w:t xml:space="preserve">　　該交易限｛集中作業部</w:t>
      </w:r>
      <w:r w:rsidR="00BE2E26" w:rsidRPr="0058728A">
        <w:rPr>
          <w:rFonts w:ascii="Arial" w:eastAsia="標楷體" w:hAnsi="Arial" w:hint="eastAsia"/>
        </w:rPr>
        <w:t>經辦及非</w:t>
      </w:r>
      <w:r w:rsidR="00BE2E26" w:rsidRPr="0058728A">
        <w:rPr>
          <w:rFonts w:ascii="Arial" w:eastAsia="標楷體" w:hAnsi="Arial"/>
        </w:rPr>
        <w:t>MICR</w:t>
      </w:r>
      <w:r w:rsidR="00BE2E26" w:rsidRPr="0058728A">
        <w:rPr>
          <w:rFonts w:ascii="Arial" w:eastAsia="標楷體" w:hAnsi="Arial" w:hint="eastAsia"/>
        </w:rPr>
        <w:t>區分行託收經辦</w:t>
      </w:r>
      <w:r w:rsidRPr="0058728A">
        <w:rPr>
          <w:rFonts w:ascii="Arial" w:eastAsia="標楷體" w:hAnsi="Arial" w:hint="eastAsia"/>
        </w:rPr>
        <w:t>｝執行。</w:t>
      </w:r>
    </w:p>
    <w:sectPr w:rsidR="00E06F60" w:rsidRPr="0058728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31E3" w:rsidRDefault="007831E3" w:rsidP="00F90DD5">
      <w:r>
        <w:separator/>
      </w:r>
    </w:p>
  </w:endnote>
  <w:endnote w:type="continuationSeparator" w:id="0">
    <w:p w:rsidR="007831E3" w:rsidRDefault="007831E3" w:rsidP="00F90D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31E3" w:rsidRDefault="007831E3" w:rsidP="00F90DD5">
      <w:r>
        <w:separator/>
      </w:r>
    </w:p>
  </w:footnote>
  <w:footnote w:type="continuationSeparator" w:id="0">
    <w:p w:rsidR="007831E3" w:rsidRDefault="007831E3" w:rsidP="00F90D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C197545"/>
    <w:multiLevelType w:val="hybridMultilevel"/>
    <w:tmpl w:val="8FB23016"/>
    <w:lvl w:ilvl="0" w:tplc="3ECEE368">
      <w:start w:val="1"/>
      <w:numFmt w:val="bullet"/>
      <w:lvlText w:val="。"/>
      <w:lvlJc w:val="left"/>
      <w:pPr>
        <w:ind w:left="960" w:hanging="480"/>
      </w:pPr>
      <w:rPr>
        <w:rFonts w:ascii="標楷體" w:eastAsia="標楷體" w:hAnsi="標楷體" w:hint="eastAsia"/>
        <w:sz w:val="24"/>
      </w:rPr>
    </w:lvl>
    <w:lvl w:ilvl="1" w:tplc="5C1047BA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  <w:sz w:val="14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ADA7CBA"/>
    <w:multiLevelType w:val="hybridMultilevel"/>
    <w:tmpl w:val="897E3FEC"/>
    <w:lvl w:ilvl="0" w:tplc="41CA311C">
      <w:start w:val="1"/>
      <w:numFmt w:val="bullet"/>
      <w:lvlText w:val="‧"/>
      <w:lvlJc w:val="left"/>
      <w:pPr>
        <w:ind w:left="960" w:hanging="480"/>
      </w:pPr>
      <w:rPr>
        <w:rFonts w:ascii="標楷體" w:eastAsia="標楷體" w:hAnsi="標楷體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2274EF9"/>
    <w:multiLevelType w:val="multilevel"/>
    <w:tmpl w:val="F38A8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CAB7E15"/>
    <w:multiLevelType w:val="hybridMultilevel"/>
    <w:tmpl w:val="F5C2B296"/>
    <w:lvl w:ilvl="0" w:tplc="B072B22C">
      <w:numFmt w:val="bullet"/>
      <w:lvlText w:val="‧"/>
      <w:lvlJc w:val="left"/>
      <w:pPr>
        <w:ind w:left="36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5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67146"/>
    <w:rsid w:val="00075942"/>
    <w:rsid w:val="000A231B"/>
    <w:rsid w:val="0010246A"/>
    <w:rsid w:val="002366D0"/>
    <w:rsid w:val="00251DC8"/>
    <w:rsid w:val="002A4D1C"/>
    <w:rsid w:val="002E1DD3"/>
    <w:rsid w:val="003D2C0C"/>
    <w:rsid w:val="004540DF"/>
    <w:rsid w:val="00561E90"/>
    <w:rsid w:val="0058728A"/>
    <w:rsid w:val="006374D6"/>
    <w:rsid w:val="006C2C44"/>
    <w:rsid w:val="007831E3"/>
    <w:rsid w:val="007D18E7"/>
    <w:rsid w:val="007D692E"/>
    <w:rsid w:val="008333BC"/>
    <w:rsid w:val="008A0169"/>
    <w:rsid w:val="008F0B5E"/>
    <w:rsid w:val="00910CBF"/>
    <w:rsid w:val="00994ECE"/>
    <w:rsid w:val="009D2952"/>
    <w:rsid w:val="00A07169"/>
    <w:rsid w:val="00A623A0"/>
    <w:rsid w:val="00AB70CE"/>
    <w:rsid w:val="00BE2E26"/>
    <w:rsid w:val="00C16630"/>
    <w:rsid w:val="00CD532F"/>
    <w:rsid w:val="00D22D52"/>
    <w:rsid w:val="00E041C8"/>
    <w:rsid w:val="00E06F60"/>
    <w:rsid w:val="00E650AC"/>
    <w:rsid w:val="00F90DD5"/>
    <w:rsid w:val="00FD2BB6"/>
    <w:rsid w:val="00FD5C80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F90DD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F90DD5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F90DD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F90DD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24C950-D8E1-485E-B2A4-B4B163B28B8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64FF000-F5A0-485C-A28A-B5E3A16BC1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2D6F70CB-E5FF-42A1-972E-925B0786D5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219</Words>
  <Characters>1252</Characters>
  <Application>Microsoft Office Word</Application>
  <DocSecurity>0</DocSecurity>
  <Lines>10</Lines>
  <Paragraphs>2</Paragraphs>
  <ScaleCrop>false</ScaleCrop>
  <Company/>
  <LinksUpToDate>false</LinksUpToDate>
  <CharactersWithSpaces>1469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林鈺捷15169</cp:lastModifiedBy>
  <cp:revision>10</cp:revision>
  <dcterms:created xsi:type="dcterms:W3CDTF">2020-06-23T08:20:00Z</dcterms:created>
  <dcterms:modified xsi:type="dcterms:W3CDTF">2020-07-09T05:17:00Z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